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"page=1" \o "页码 1"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"page=2" \o "页码 2"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"page=3" \o "页码 3"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"page=4" \o "页码 4"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"page=5" \o "页码 5"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"page=6" \o "页码 6"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"page=7" \o "页码 7"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"page=8" \o "页码 8"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"page=9" \o "页码 9"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"page=10" \o "页码 10"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"page=11" \o "页码 11"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"page=12" \o "页码 12"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"page=13" \o "页码 13"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"page=14" \o "页码 14"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"page=15" \o "页码 15"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"page=16" \o "页码 16"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"page=17" \o "页码 17"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"page=18" \o "页码 18"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"page=19" \o "页码 19"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"page=20" \o "页码 20"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"page=21" \o "页码 21"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"page=22" \o "页码 22"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"page=23" \o "页码 23"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"page=24" \o "页码 24"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"page=25" \o "页码 25"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"page=26" \o "页码 26"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"page=27" \o "页码 27"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"page=28" \o "页码 28"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"page=29" \o "页码 29"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"page=30" \o "页码 30"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"page=31" \o "页码 31"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"page=32" \o "页码 32"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"page=33" \o "页码 33"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"page=34" \o "页码 34"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"page=35" \o "页码 35"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"page=36" \o "页码 36"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"page=37" \o "页码 37"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"page=38" \o "页码 38"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"page=39" \o "页码 39"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"page=40" \o "页码 40"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"page=41" \o "页码 41"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"page=42" \o "页码 42"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"page=43" \o "页码 43"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"page=44" \o "页码 44"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lastRenderedPageBreak/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"page=45" \o "页码 45"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"page=46" \o "页码 46"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C7F69">
        <w:rPr>
          <w:rFonts w:ascii="宋体" w:eastAsia="宋体" w:hAnsi="宋体" w:cs="宋体"/>
          <w:kern w:val="0"/>
          <w:sz w:val="24"/>
          <w:szCs w:val="24"/>
        </w:rPr>
        <w:instrText xml:space="preserve"> HYPERLINK "http://www.gangcheng.gov.cn/module/download/downfile.jsp?classid=0&amp;filename=1705050905493366698.pdf" \l "page=47" \o "页码 47" </w:instrText>
      </w: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separate"/>
      </w:r>
    </w:p>
    <w:p w:rsidR="002C7F69" w:rsidRPr="002C7F69" w:rsidRDefault="002C7F69" w:rsidP="002C7F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C7F69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2C7F69" w:rsidRPr="002C7F69" w:rsidRDefault="002C7F69" w:rsidP="002C7F69">
      <w:pPr>
        <w:widowControl/>
        <w:jc w:val="left"/>
        <w:rPr>
          <w:rFonts w:ascii="Courier New" w:eastAsia="宋体" w:hAnsi="Courier New" w:cs="宋体"/>
          <w:kern w:val="0"/>
          <w:sz w:val="23"/>
          <w:szCs w:val="23"/>
        </w:rPr>
      </w:pPr>
      <w:r w:rsidRPr="002C7F69">
        <w:rPr>
          <w:rFonts w:ascii="Courier New" w:eastAsia="宋体" w:hAnsi="Courier New" w:cs="宋体"/>
          <w:kern w:val="0"/>
          <w:sz w:val="23"/>
          <w:szCs w:val="23"/>
        </w:rPr>
        <w:t>准考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证号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报名序号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报考部门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报考岗位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岗位性质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总分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1712020601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09309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72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1712032521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10654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71.3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1712035003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12025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65.9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1712025016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10156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63.5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1712034327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04764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63.2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1712034212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05960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61.7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1712032225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11410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61.7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1712031026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12135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61.6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1712030406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00771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60.2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1712031409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12628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60.2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1712034126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06106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59.6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1712022207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08059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58.3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1712083213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04584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1712024022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12100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55.9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1712032922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06974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55.4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1712011126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13846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1712026408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11442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54.9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1712032710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07641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54.7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1712081624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13598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54.7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1712033904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12276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54.4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1712083623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06992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53.5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1712027125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14367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53.2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1712011901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11518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53.1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1712083105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08166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52.6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1712031604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10350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52.3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1712012226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06481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51.9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1712033201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08477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50.8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1712010703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08029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48.3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1712023514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14488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47.6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1712020214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07169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41.5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1712032124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00625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1712031008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00667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1712028920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00773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1712023503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06011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1712029419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10279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1712083419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12186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Courier New" w:eastAsia="宋体" w:hAnsi="Courier New" w:cs="宋体"/>
          <w:kern w:val="0"/>
          <w:sz w:val="37"/>
          <w:szCs w:val="37"/>
        </w:rPr>
      </w:pPr>
      <w:r w:rsidRPr="002C7F69">
        <w:rPr>
          <w:rFonts w:ascii="Courier New" w:eastAsia="宋体" w:hAnsi="Courier New" w:cs="宋体"/>
          <w:kern w:val="0"/>
          <w:sz w:val="37"/>
          <w:szCs w:val="37"/>
        </w:rPr>
        <w:t>2017</w:t>
      </w:r>
    </w:p>
    <w:p w:rsidR="002C7F69" w:rsidRPr="002C7F69" w:rsidRDefault="002C7F69" w:rsidP="002C7F69">
      <w:pPr>
        <w:widowControl/>
        <w:jc w:val="left"/>
        <w:rPr>
          <w:rFonts w:ascii="Courier New" w:eastAsia="宋体" w:hAnsi="Courier New" w:cs="宋体"/>
          <w:kern w:val="0"/>
          <w:sz w:val="37"/>
          <w:szCs w:val="37"/>
        </w:rPr>
      </w:pPr>
      <w:r w:rsidRPr="002C7F69">
        <w:rPr>
          <w:rFonts w:ascii="Courier New" w:eastAsia="宋体" w:hAnsi="Courier New" w:cs="宋体"/>
          <w:kern w:val="0"/>
          <w:sz w:val="37"/>
          <w:szCs w:val="37"/>
        </w:rPr>
        <w:lastRenderedPageBreak/>
        <w:t>年</w:t>
      </w:r>
      <w:proofErr w:type="gramStart"/>
      <w:r w:rsidRPr="002C7F69">
        <w:rPr>
          <w:rFonts w:ascii="Courier New" w:eastAsia="宋体" w:hAnsi="Courier New" w:cs="宋体"/>
          <w:kern w:val="0"/>
          <w:sz w:val="37"/>
          <w:szCs w:val="37"/>
        </w:rPr>
        <w:t>莱</w:t>
      </w:r>
      <w:proofErr w:type="gramEnd"/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37"/>
          <w:szCs w:val="37"/>
        </w:rPr>
      </w:pPr>
      <w:proofErr w:type="gramStart"/>
      <w:r w:rsidRPr="002C7F69">
        <w:rPr>
          <w:rFonts w:ascii="Arial" w:eastAsia="宋体" w:hAnsi="Arial" w:cs="Arial"/>
          <w:kern w:val="0"/>
          <w:sz w:val="37"/>
          <w:szCs w:val="37"/>
        </w:rPr>
        <w:t>芜</w:t>
      </w:r>
      <w:proofErr w:type="gramEnd"/>
      <w:r w:rsidRPr="002C7F69">
        <w:rPr>
          <w:rFonts w:ascii="Arial" w:eastAsia="宋体" w:hAnsi="Arial" w:cs="Arial"/>
          <w:kern w:val="0"/>
          <w:sz w:val="37"/>
          <w:szCs w:val="37"/>
        </w:rPr>
        <w:t>市</w:t>
      </w:r>
      <w:proofErr w:type="gramStart"/>
      <w:r w:rsidRPr="002C7F69">
        <w:rPr>
          <w:rFonts w:ascii="Arial" w:eastAsia="宋体" w:hAnsi="Arial" w:cs="Arial"/>
          <w:kern w:val="0"/>
          <w:sz w:val="37"/>
          <w:szCs w:val="37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37"/>
          <w:szCs w:val="37"/>
        </w:rPr>
        <w:t>部分事业单位公开招聘工作人员笔试成绩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1712026110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12886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1712082301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13114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1712022414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14670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互联网信息管理办公室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1712022204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09619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钢城区海外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联谊会办公室</w:t>
      </w:r>
    </w:p>
    <w:p w:rsidR="002C7F69" w:rsidRPr="002C7F69" w:rsidRDefault="002C7F69" w:rsidP="002C7F69">
      <w:pPr>
        <w:widowControl/>
        <w:jc w:val="left"/>
        <w:rPr>
          <w:rFonts w:ascii="Courier New" w:eastAsia="宋体" w:hAnsi="Courier New" w:cs="宋体"/>
          <w:kern w:val="0"/>
          <w:sz w:val="23"/>
          <w:szCs w:val="23"/>
        </w:rPr>
      </w:pPr>
      <w:r w:rsidRPr="002C7F69">
        <w:rPr>
          <w:rFonts w:ascii="Courier New" w:eastAsia="宋体" w:hAnsi="Courier New" w:cs="宋体"/>
          <w:kern w:val="0"/>
          <w:sz w:val="23"/>
          <w:szCs w:val="23"/>
        </w:rPr>
        <w:t>定向招聘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74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1712027909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08560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钢城区海外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联谊会办公室</w:t>
      </w:r>
    </w:p>
    <w:p w:rsidR="002C7F69" w:rsidRPr="002C7F69" w:rsidRDefault="002C7F69" w:rsidP="002C7F69">
      <w:pPr>
        <w:widowControl/>
        <w:jc w:val="left"/>
        <w:rPr>
          <w:rFonts w:ascii="Courier New" w:eastAsia="宋体" w:hAnsi="Courier New" w:cs="宋体"/>
          <w:kern w:val="0"/>
          <w:sz w:val="23"/>
          <w:szCs w:val="23"/>
        </w:rPr>
      </w:pPr>
      <w:r w:rsidRPr="002C7F69">
        <w:rPr>
          <w:rFonts w:ascii="Courier New" w:eastAsia="宋体" w:hAnsi="Courier New" w:cs="宋体"/>
          <w:kern w:val="0"/>
          <w:sz w:val="23"/>
          <w:szCs w:val="23"/>
        </w:rPr>
        <w:t>定向招聘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68.6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1712028607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08846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钢城区海外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联谊会办公室</w:t>
      </w:r>
    </w:p>
    <w:p w:rsidR="002C7F69" w:rsidRPr="002C7F69" w:rsidRDefault="002C7F69" w:rsidP="002C7F69">
      <w:pPr>
        <w:widowControl/>
        <w:jc w:val="left"/>
        <w:rPr>
          <w:rFonts w:ascii="Courier New" w:eastAsia="宋体" w:hAnsi="Courier New" w:cs="宋体"/>
          <w:kern w:val="0"/>
          <w:sz w:val="23"/>
          <w:szCs w:val="23"/>
        </w:rPr>
      </w:pPr>
      <w:r w:rsidRPr="002C7F69">
        <w:rPr>
          <w:rFonts w:ascii="Courier New" w:eastAsia="宋体" w:hAnsi="Courier New" w:cs="宋体"/>
          <w:kern w:val="0"/>
          <w:sz w:val="23"/>
          <w:szCs w:val="23"/>
        </w:rPr>
        <w:lastRenderedPageBreak/>
        <w:t>定向招聘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66.8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1712020417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13254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钢城区海外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联谊会办公室</w:t>
      </w:r>
    </w:p>
    <w:p w:rsidR="002C7F69" w:rsidRPr="002C7F69" w:rsidRDefault="002C7F69" w:rsidP="002C7F69">
      <w:pPr>
        <w:widowControl/>
        <w:jc w:val="left"/>
        <w:rPr>
          <w:rFonts w:ascii="Courier New" w:eastAsia="宋体" w:hAnsi="Courier New" w:cs="宋体"/>
          <w:kern w:val="0"/>
          <w:sz w:val="23"/>
          <w:szCs w:val="23"/>
        </w:rPr>
      </w:pPr>
      <w:r w:rsidRPr="002C7F69">
        <w:rPr>
          <w:rFonts w:ascii="Courier New" w:eastAsia="宋体" w:hAnsi="Courier New" w:cs="宋体"/>
          <w:kern w:val="0"/>
          <w:sz w:val="23"/>
          <w:szCs w:val="23"/>
        </w:rPr>
        <w:t>定向招聘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1712011611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10263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钢城区海外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联谊会办公室</w:t>
      </w:r>
    </w:p>
    <w:p w:rsidR="002C7F69" w:rsidRPr="002C7F69" w:rsidRDefault="002C7F69" w:rsidP="002C7F69">
      <w:pPr>
        <w:widowControl/>
        <w:jc w:val="left"/>
        <w:rPr>
          <w:rFonts w:ascii="Courier New" w:eastAsia="宋体" w:hAnsi="Courier New" w:cs="宋体"/>
          <w:kern w:val="0"/>
          <w:sz w:val="23"/>
          <w:szCs w:val="23"/>
        </w:rPr>
      </w:pPr>
      <w:r w:rsidRPr="002C7F69">
        <w:rPr>
          <w:rFonts w:ascii="Courier New" w:eastAsia="宋体" w:hAnsi="Courier New" w:cs="宋体"/>
          <w:kern w:val="0"/>
          <w:sz w:val="23"/>
          <w:szCs w:val="23"/>
        </w:rPr>
        <w:t>定向招聘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63.1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1712021722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12299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钢城区海外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联谊会办公室</w:t>
      </w:r>
    </w:p>
    <w:p w:rsidR="002C7F69" w:rsidRPr="002C7F69" w:rsidRDefault="002C7F69" w:rsidP="002C7F69">
      <w:pPr>
        <w:widowControl/>
        <w:jc w:val="left"/>
        <w:rPr>
          <w:rFonts w:ascii="Courier New" w:eastAsia="宋体" w:hAnsi="Courier New" w:cs="宋体"/>
          <w:kern w:val="0"/>
          <w:sz w:val="23"/>
          <w:szCs w:val="23"/>
        </w:rPr>
      </w:pPr>
      <w:r w:rsidRPr="002C7F69">
        <w:rPr>
          <w:rFonts w:ascii="Courier New" w:eastAsia="宋体" w:hAnsi="Courier New" w:cs="宋体"/>
          <w:kern w:val="0"/>
          <w:sz w:val="23"/>
          <w:szCs w:val="23"/>
        </w:rPr>
        <w:t>定向招聘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58.5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1712031224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09361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钢城区海外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联谊会办公室</w:t>
      </w:r>
    </w:p>
    <w:p w:rsidR="002C7F69" w:rsidRPr="002C7F69" w:rsidRDefault="002C7F69" w:rsidP="002C7F69">
      <w:pPr>
        <w:widowControl/>
        <w:jc w:val="left"/>
        <w:rPr>
          <w:rFonts w:ascii="Courier New" w:eastAsia="宋体" w:hAnsi="Courier New" w:cs="宋体"/>
          <w:kern w:val="0"/>
          <w:sz w:val="23"/>
          <w:szCs w:val="23"/>
        </w:rPr>
      </w:pPr>
      <w:r w:rsidRPr="002C7F69">
        <w:rPr>
          <w:rFonts w:ascii="Courier New" w:eastAsia="宋体" w:hAnsi="Courier New" w:cs="宋体"/>
          <w:kern w:val="0"/>
          <w:sz w:val="23"/>
          <w:szCs w:val="23"/>
        </w:rPr>
        <w:t>定向招聘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57.2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1712034520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13318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钢城区海外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联谊会办公室</w:t>
      </w:r>
    </w:p>
    <w:p w:rsidR="002C7F69" w:rsidRPr="002C7F69" w:rsidRDefault="002C7F69" w:rsidP="002C7F69">
      <w:pPr>
        <w:widowControl/>
        <w:jc w:val="left"/>
        <w:rPr>
          <w:rFonts w:ascii="Courier New" w:eastAsia="宋体" w:hAnsi="Courier New" w:cs="宋体"/>
          <w:kern w:val="0"/>
          <w:sz w:val="23"/>
          <w:szCs w:val="23"/>
        </w:rPr>
      </w:pPr>
      <w:r w:rsidRPr="002C7F69">
        <w:rPr>
          <w:rFonts w:ascii="Courier New" w:eastAsia="宋体" w:hAnsi="Courier New" w:cs="宋体"/>
          <w:kern w:val="0"/>
          <w:sz w:val="23"/>
          <w:szCs w:val="23"/>
        </w:rPr>
        <w:t>定向招聘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45.2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1712081705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08109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钢城区海外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联谊会办公室</w:t>
      </w:r>
    </w:p>
    <w:p w:rsidR="002C7F69" w:rsidRPr="002C7F69" w:rsidRDefault="002C7F69" w:rsidP="002C7F69">
      <w:pPr>
        <w:widowControl/>
        <w:jc w:val="left"/>
        <w:rPr>
          <w:rFonts w:ascii="Courier New" w:eastAsia="宋体" w:hAnsi="Courier New" w:cs="宋体"/>
          <w:kern w:val="0"/>
          <w:sz w:val="23"/>
          <w:szCs w:val="23"/>
        </w:rPr>
      </w:pPr>
      <w:r w:rsidRPr="002C7F69">
        <w:rPr>
          <w:rFonts w:ascii="Courier New" w:eastAsia="宋体" w:hAnsi="Courier New" w:cs="宋体"/>
          <w:kern w:val="0"/>
          <w:sz w:val="23"/>
          <w:szCs w:val="23"/>
        </w:rPr>
        <w:t>定向招聘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43.5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1712027804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13499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70.2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1712033108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11549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68.4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1712010425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01638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67.6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1712080301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12497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58.2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1712033611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10462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56.6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1712011017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01157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55.8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1712011107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05474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1712029801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06698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54.9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1712022725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09830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53.4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1712023603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13942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51.8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1712027110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04378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51.5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1712020910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10714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50.4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1712011316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07671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49.4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1712081627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01539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1712010124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00856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47.5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1712031228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01470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钢城区电子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政务中心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1712024629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13819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68.2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1712010130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10586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67.1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1712027430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09885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66.9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1712032123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11364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65.5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1712083026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10108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64.8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1712010726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14351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63.8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1712027408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09786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63.2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1712084205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09162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1712031709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10707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61.1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1712026914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09350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60.4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1712080726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07354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60.2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1712023505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09638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1712025807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04677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59.9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1712025307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12492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59.8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1712027012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13653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59.1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1712022715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02955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58.2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1712010621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09810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57.8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1712029519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13502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57.7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1712012028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10891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57.5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1712022825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05761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56.1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1712023723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05698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1712021523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12513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55.6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1712080202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09150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55.5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1712031325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13959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54.6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1712021123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07540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53.9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1712031413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08196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53.3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1712031106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10881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53.2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1712010603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05577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52.2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1712084125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13366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1712032609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03158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51.8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1712022003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07193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50.6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1712024024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07792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50.6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1712082716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12665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50.4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1712031802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04779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49.9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1712025518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09624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49.9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1712021602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13503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49.8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1712011927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11220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49.7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1712023708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09566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48.9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1712084113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11449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48.9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1712027227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11692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48.6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1712011524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13492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47.9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1712023513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12188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47.3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1712022329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12066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46.5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1712033129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12159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45.9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1712028025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08898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45.5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1712031806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12251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43.6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1712027030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10020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42.6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1712034303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08535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42.4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1712025130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09689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42.2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1712022023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09893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40.5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1712025411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09530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39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1712012030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12564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32.1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1712023203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02078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1712010402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03219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1712020830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06504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1712010123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08345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1712084127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09412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1712020820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10497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1712023407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11113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1712030808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11465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1712023511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11934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1712026018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12013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1712024319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12037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1712081603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12116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1712012004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12319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1712010927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12807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1712082009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13018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1712021807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13397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信访事项复查复核办公室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1712024702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01285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厂地协作办公室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66.8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1712026106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13501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厂地协作办公室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66.6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1712026024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05606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厂地协作办公室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62.4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1712027705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00694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厂地协作办公室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62.3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1712025426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13813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厂地协作办公室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60.8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1712082020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13822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厂地协作办公室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59.2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1712081321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08996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厂地协作办公室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57.9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1712032606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08300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厂地协作办公室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52.5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1712030125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06651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厂地协作办公室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51.6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1712032607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08710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厂地协作办公室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1712024026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14115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厂地协作办公室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综合管理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-1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1712023111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02217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投资评审中心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财务会计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70.6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1712031520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05589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投资评审中心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财务会计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1712031208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10551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投资评审中心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财务会计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62.3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1712012105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14048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投资评审中心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财务会计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61.4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1712010329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03494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投资评审中心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财务会计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58.6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1712027801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04102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lastRenderedPageBreak/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投资评审中心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财务会计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58.4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1712083808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13359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投资评审中心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财务会计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56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1712024527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09898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投资评审中心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财务会计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55.9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1712031914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13117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投资评审中心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财务会计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55.3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1712030722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10115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proofErr w:type="gramStart"/>
      <w:r w:rsidRPr="002C7F69">
        <w:rPr>
          <w:rFonts w:ascii="Arial" w:eastAsia="宋体" w:hAnsi="Arial" w:cs="Arial"/>
          <w:kern w:val="0"/>
          <w:sz w:val="23"/>
          <w:szCs w:val="23"/>
        </w:rPr>
        <w:t>钢城区</w:t>
      </w:r>
      <w:proofErr w:type="gramEnd"/>
      <w:r w:rsidRPr="002C7F69">
        <w:rPr>
          <w:rFonts w:ascii="Arial" w:eastAsia="宋体" w:hAnsi="Arial" w:cs="Arial"/>
          <w:kern w:val="0"/>
          <w:sz w:val="23"/>
          <w:szCs w:val="23"/>
        </w:rPr>
        <w:t>投资评审中心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财务会计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综合类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(A)</w:t>
      </w:r>
    </w:p>
    <w:p w:rsidR="002C7F69" w:rsidRPr="002C7F69" w:rsidRDefault="002C7F69" w:rsidP="002C7F69">
      <w:pPr>
        <w:widowControl/>
        <w:jc w:val="left"/>
        <w:rPr>
          <w:rFonts w:ascii="Arial" w:eastAsia="宋体" w:hAnsi="Arial" w:cs="Arial"/>
          <w:kern w:val="0"/>
          <w:sz w:val="23"/>
          <w:szCs w:val="23"/>
        </w:rPr>
      </w:pPr>
      <w:r w:rsidRPr="002C7F69">
        <w:rPr>
          <w:rFonts w:ascii="Arial" w:eastAsia="宋体" w:hAnsi="Arial" w:cs="Arial"/>
          <w:kern w:val="0"/>
          <w:sz w:val="23"/>
          <w:szCs w:val="23"/>
        </w:rPr>
        <w:t>53.1</w:t>
      </w:r>
    </w:p>
    <w:p w:rsidR="00766E13" w:rsidRDefault="00766E13">
      <w:pPr>
        <w:rPr>
          <w:rFonts w:hint="eastAsia"/>
        </w:rPr>
      </w:pPr>
      <w:bookmarkStart w:id="0" w:name="_GoBack"/>
      <w:bookmarkEnd w:id="0"/>
    </w:p>
    <w:sectPr w:rsidR="00766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7A"/>
    <w:rsid w:val="002C7F69"/>
    <w:rsid w:val="0045477A"/>
    <w:rsid w:val="0076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F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7F6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7F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7F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2089</Words>
  <Characters>11909</Characters>
  <Application>Microsoft Office Word</Application>
  <DocSecurity>0</DocSecurity>
  <Lines>99</Lines>
  <Paragraphs>27</Paragraphs>
  <ScaleCrop>false</ScaleCrop>
  <Company/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2017-05-12T06:13:00Z</dcterms:created>
  <dcterms:modified xsi:type="dcterms:W3CDTF">2017-05-12T06:13:00Z</dcterms:modified>
</cp:coreProperties>
</file>